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A1F4C" w:rsidRPr="001A277D" w:rsidRDefault="00EA6F03" w:rsidP="00EA6F03">
      <w:pPr>
        <w:jc w:val="center"/>
        <w:rPr>
          <w:rFonts w:ascii="微软雅黑" w:eastAsia="微软雅黑" w:hAnsi="微软雅黑"/>
          <w:b/>
          <w:sz w:val="84"/>
          <w:szCs w:val="84"/>
        </w:rPr>
      </w:pPr>
      <w:r w:rsidRPr="001A277D">
        <w:rPr>
          <w:rFonts w:ascii="微软雅黑" w:eastAsia="微软雅黑" w:hAnsi="微软雅黑" w:hint="eastAsia"/>
          <w:b/>
          <w:sz w:val="84"/>
          <w:szCs w:val="84"/>
        </w:rPr>
        <w:t>激活流程说明</w:t>
      </w:r>
    </w:p>
    <w:p w:rsidR="0094576E" w:rsidRPr="0094576E" w:rsidRDefault="0094576E" w:rsidP="0094576E">
      <w:pPr>
        <w:ind w:firstLineChars="200" w:firstLine="480"/>
        <w:jc w:val="left"/>
        <w:rPr>
          <w:rFonts w:ascii="微软雅黑" w:eastAsia="微软雅黑" w:hAnsi="微软雅黑"/>
          <w:sz w:val="24"/>
          <w:szCs w:val="24"/>
        </w:rPr>
      </w:pPr>
      <w:r w:rsidRPr="0094576E">
        <w:rPr>
          <w:rFonts w:ascii="微软雅黑" w:eastAsia="微软雅黑" w:hAnsi="微软雅黑" w:hint="eastAsia"/>
          <w:sz w:val="24"/>
          <w:szCs w:val="24"/>
        </w:rPr>
        <w:t>大连</w:t>
      </w:r>
      <w:r w:rsidRPr="0094576E">
        <w:rPr>
          <w:rFonts w:ascii="微软雅黑" w:eastAsia="微软雅黑" w:hAnsi="微软雅黑"/>
          <w:sz w:val="24"/>
          <w:szCs w:val="24"/>
        </w:rPr>
        <w:t>理工大学</w:t>
      </w:r>
      <w:r w:rsidRPr="0094576E">
        <w:rPr>
          <w:rFonts w:ascii="微软雅黑" w:eastAsia="微软雅黑" w:hAnsi="微软雅黑" w:hint="eastAsia"/>
          <w:sz w:val="24"/>
          <w:szCs w:val="24"/>
        </w:rPr>
        <w:t>微软</w:t>
      </w:r>
      <w:r w:rsidRPr="0094576E">
        <w:rPr>
          <w:rFonts w:ascii="微软雅黑" w:eastAsia="微软雅黑" w:hAnsi="微软雅黑"/>
          <w:sz w:val="24"/>
          <w:szCs w:val="24"/>
        </w:rPr>
        <w:t>正版</w:t>
      </w:r>
      <w:r w:rsidRPr="0094576E">
        <w:rPr>
          <w:rFonts w:ascii="微软雅黑" w:eastAsia="微软雅黑" w:hAnsi="微软雅黑" w:hint="eastAsia"/>
          <w:sz w:val="24"/>
          <w:szCs w:val="24"/>
        </w:rPr>
        <w:t>软件授权</w:t>
      </w:r>
      <w:r w:rsidRPr="0094576E">
        <w:rPr>
          <w:rFonts w:ascii="微软雅黑" w:eastAsia="微软雅黑" w:hAnsi="微软雅黑"/>
          <w:sz w:val="24"/>
          <w:szCs w:val="24"/>
        </w:rPr>
        <w:t>平台</w:t>
      </w:r>
      <w:r w:rsidRPr="0094576E">
        <w:rPr>
          <w:rFonts w:ascii="微软雅黑" w:eastAsia="微软雅黑" w:hAnsi="微软雅黑" w:hint="eastAsia"/>
          <w:sz w:val="24"/>
          <w:szCs w:val="24"/>
        </w:rPr>
        <w:t>面向</w:t>
      </w:r>
      <w:r w:rsidRPr="0094576E">
        <w:rPr>
          <w:rFonts w:ascii="微软雅黑" w:eastAsia="微软雅黑" w:hAnsi="微软雅黑"/>
          <w:sz w:val="24"/>
          <w:szCs w:val="24"/>
        </w:rPr>
        <w:t>校内教工，免费提供windows桌面系统及office系列</w:t>
      </w:r>
      <w:r w:rsidRPr="0094576E">
        <w:rPr>
          <w:rFonts w:ascii="微软雅黑" w:eastAsia="微软雅黑" w:hAnsi="微软雅黑" w:hint="eastAsia"/>
          <w:sz w:val="24"/>
          <w:szCs w:val="24"/>
        </w:rPr>
        <w:t>软件</w:t>
      </w:r>
      <w:r w:rsidRPr="0094576E">
        <w:rPr>
          <w:rFonts w:ascii="微软雅黑" w:eastAsia="微软雅黑" w:hAnsi="微软雅黑"/>
          <w:sz w:val="24"/>
          <w:szCs w:val="24"/>
        </w:rPr>
        <w:t>正版</w:t>
      </w:r>
      <w:r w:rsidRPr="0094576E">
        <w:rPr>
          <w:rFonts w:ascii="微软雅黑" w:eastAsia="微软雅黑" w:hAnsi="微软雅黑" w:hint="eastAsia"/>
          <w:sz w:val="24"/>
          <w:szCs w:val="24"/>
        </w:rPr>
        <w:t>激活</w:t>
      </w:r>
      <w:r>
        <w:rPr>
          <w:rFonts w:ascii="微软雅黑" w:eastAsia="微软雅黑" w:hAnsi="微软雅黑"/>
          <w:sz w:val="24"/>
          <w:szCs w:val="24"/>
        </w:rPr>
        <w:t>服务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/>
          <w:sz w:val="24"/>
          <w:szCs w:val="24"/>
        </w:rPr>
        <w:t>激活流程如下。</w:t>
      </w:r>
    </w:p>
    <w:p w:rsidR="0094576E" w:rsidRDefault="0094576E" w:rsidP="0058587C">
      <w:pPr>
        <w:pStyle w:val="a4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安装windows</w:t>
      </w:r>
      <w:r>
        <w:rPr>
          <w:rFonts w:ascii="微软雅黑" w:eastAsia="微软雅黑" w:hAnsi="微软雅黑"/>
          <w:sz w:val="24"/>
          <w:szCs w:val="24"/>
        </w:rPr>
        <w:t>或office软件</w:t>
      </w:r>
      <w:r>
        <w:rPr>
          <w:rFonts w:ascii="微软雅黑" w:eastAsia="微软雅黑" w:hAnsi="微软雅黑" w:hint="eastAsia"/>
          <w:sz w:val="24"/>
          <w:szCs w:val="24"/>
        </w:rPr>
        <w:t>。</w:t>
      </w:r>
      <w:r>
        <w:rPr>
          <w:rFonts w:ascii="微软雅黑" w:eastAsia="微软雅黑" w:hAnsi="微软雅黑"/>
          <w:sz w:val="24"/>
          <w:szCs w:val="24"/>
        </w:rPr>
        <w:t>建议</w:t>
      </w:r>
      <w:r>
        <w:rPr>
          <w:rFonts w:ascii="微软雅黑" w:eastAsia="微软雅黑" w:hAnsi="微软雅黑" w:hint="eastAsia"/>
          <w:sz w:val="24"/>
          <w:szCs w:val="24"/>
        </w:rPr>
        <w:t>通过</w:t>
      </w:r>
      <w:r>
        <w:rPr>
          <w:rFonts w:ascii="微软雅黑" w:eastAsia="微软雅黑" w:hAnsi="微软雅黑"/>
          <w:sz w:val="24"/>
          <w:szCs w:val="24"/>
        </w:rPr>
        <w:t>本平台</w:t>
      </w:r>
      <w:r>
        <w:rPr>
          <w:rFonts w:ascii="微软雅黑" w:eastAsia="微软雅黑" w:hAnsi="微软雅黑" w:hint="eastAsia"/>
          <w:sz w:val="24"/>
          <w:szCs w:val="24"/>
        </w:rPr>
        <w:t>“应用软件</w:t>
      </w:r>
      <w:r>
        <w:rPr>
          <w:rFonts w:ascii="微软雅黑" w:eastAsia="微软雅黑" w:hAnsi="微软雅黑"/>
          <w:sz w:val="24"/>
          <w:szCs w:val="24"/>
        </w:rPr>
        <w:t>下载”</w:t>
      </w:r>
      <w:r>
        <w:rPr>
          <w:rFonts w:ascii="微软雅黑" w:eastAsia="微软雅黑" w:hAnsi="微软雅黑" w:hint="eastAsia"/>
          <w:sz w:val="24"/>
          <w:szCs w:val="24"/>
        </w:rPr>
        <w:t>栏目下载</w:t>
      </w:r>
      <w:r>
        <w:rPr>
          <w:rFonts w:ascii="微软雅黑" w:eastAsia="微软雅黑" w:hAnsi="微软雅黑"/>
          <w:sz w:val="24"/>
          <w:szCs w:val="24"/>
        </w:rPr>
        <w:t>软件安装镜像，用</w:t>
      </w:r>
      <w:r>
        <w:rPr>
          <w:rFonts w:ascii="微软雅黑" w:eastAsia="微软雅黑" w:hAnsi="微软雅黑" w:hint="eastAsia"/>
          <w:sz w:val="24"/>
          <w:szCs w:val="24"/>
        </w:rPr>
        <w:t>该</w:t>
      </w:r>
      <w:r>
        <w:rPr>
          <w:rFonts w:ascii="微软雅黑" w:eastAsia="微软雅黑" w:hAnsi="微软雅黑"/>
          <w:sz w:val="24"/>
          <w:szCs w:val="24"/>
        </w:rPr>
        <w:t>镜像刻</w:t>
      </w:r>
      <w:proofErr w:type="gramStart"/>
      <w:r>
        <w:rPr>
          <w:rFonts w:ascii="微软雅黑" w:eastAsia="微软雅黑" w:hAnsi="微软雅黑"/>
          <w:sz w:val="24"/>
          <w:szCs w:val="24"/>
        </w:rPr>
        <w:t>盘</w:t>
      </w:r>
      <w:r>
        <w:rPr>
          <w:rFonts w:ascii="微软雅黑" w:eastAsia="微软雅黑" w:hAnsi="微软雅黑" w:hint="eastAsia"/>
          <w:sz w:val="24"/>
          <w:szCs w:val="24"/>
        </w:rPr>
        <w:t>或者</w:t>
      </w:r>
      <w:proofErr w:type="gramEnd"/>
      <w:r>
        <w:rPr>
          <w:rFonts w:ascii="微软雅黑" w:eastAsia="微软雅黑" w:hAnsi="微软雅黑"/>
          <w:sz w:val="24"/>
          <w:szCs w:val="24"/>
        </w:rPr>
        <w:t>通过虚拟光驱软件来安装</w:t>
      </w:r>
      <w:r>
        <w:rPr>
          <w:rFonts w:ascii="微软雅黑" w:eastAsia="微软雅黑" w:hAnsi="微软雅黑" w:hint="eastAsia"/>
          <w:sz w:val="24"/>
          <w:szCs w:val="24"/>
        </w:rPr>
        <w:t>windows</w:t>
      </w:r>
      <w:r>
        <w:rPr>
          <w:rFonts w:ascii="微软雅黑" w:eastAsia="微软雅黑" w:hAnsi="微软雅黑"/>
          <w:sz w:val="24"/>
          <w:szCs w:val="24"/>
        </w:rPr>
        <w:t>或office软件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/>
          <w:sz w:val="24"/>
          <w:szCs w:val="24"/>
        </w:rPr>
        <w:t>如果</w:t>
      </w:r>
      <w:r>
        <w:rPr>
          <w:rFonts w:ascii="微软雅黑" w:eastAsia="微软雅黑" w:hAnsi="微软雅黑" w:hint="eastAsia"/>
          <w:sz w:val="24"/>
          <w:szCs w:val="24"/>
        </w:rPr>
        <w:t>安装</w:t>
      </w:r>
      <w:r>
        <w:rPr>
          <w:rFonts w:ascii="微软雅黑" w:eastAsia="微软雅黑" w:hAnsi="微软雅黑"/>
          <w:sz w:val="24"/>
          <w:szCs w:val="24"/>
        </w:rPr>
        <w:t>其他</w:t>
      </w:r>
      <w:r>
        <w:rPr>
          <w:rFonts w:ascii="微软雅黑" w:eastAsia="微软雅黑" w:hAnsi="微软雅黑" w:hint="eastAsia"/>
          <w:sz w:val="24"/>
          <w:szCs w:val="24"/>
        </w:rPr>
        <w:t>版本可能</w:t>
      </w:r>
      <w:r>
        <w:rPr>
          <w:rFonts w:ascii="微软雅黑" w:eastAsia="微软雅黑" w:hAnsi="微软雅黑"/>
          <w:sz w:val="24"/>
          <w:szCs w:val="24"/>
        </w:rPr>
        <w:t>会造成无法激活。</w:t>
      </w:r>
    </w:p>
    <w:p w:rsidR="0094576E" w:rsidRDefault="0094576E" w:rsidP="0094576E">
      <w:pPr>
        <w:pStyle w:val="a4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1A277D">
        <w:rPr>
          <w:rFonts w:ascii="微软雅黑" w:eastAsia="微软雅黑" w:hAnsi="微软雅黑" w:hint="eastAsia"/>
          <w:sz w:val="24"/>
          <w:szCs w:val="24"/>
        </w:rPr>
        <w:t>在浏览器中输入地址：</w:t>
      </w:r>
      <w:hyperlink r:id="rId6" w:history="1">
        <w:r w:rsidRPr="001A277D">
          <w:rPr>
            <w:rStyle w:val="a3"/>
            <w:rFonts w:ascii="微软雅黑" w:eastAsia="微软雅黑" w:hAnsi="微软雅黑"/>
            <w:sz w:val="24"/>
            <w:szCs w:val="24"/>
          </w:rPr>
          <w:t>http://ms.dlut.edu.cn/</w:t>
        </w:r>
      </w:hyperlink>
      <w:r w:rsidRPr="001A277D">
        <w:rPr>
          <w:rFonts w:ascii="微软雅黑" w:eastAsia="微软雅黑" w:hAnsi="微软雅黑" w:hint="eastAsia"/>
          <w:sz w:val="24"/>
          <w:szCs w:val="24"/>
        </w:rPr>
        <w:t>，点击“</w:t>
      </w:r>
      <w:r w:rsidR="00E174E3">
        <w:rPr>
          <w:rFonts w:ascii="微软雅黑" w:eastAsia="微软雅黑" w:hAnsi="微软雅黑" w:hint="eastAsia"/>
          <w:sz w:val="24"/>
          <w:szCs w:val="24"/>
        </w:rPr>
        <w:t>应用软件</w:t>
      </w:r>
      <w:r w:rsidR="00E174E3">
        <w:rPr>
          <w:rFonts w:ascii="微软雅黑" w:eastAsia="微软雅黑" w:hAnsi="微软雅黑"/>
          <w:sz w:val="24"/>
          <w:szCs w:val="24"/>
        </w:rPr>
        <w:t>下载</w:t>
      </w:r>
      <w:r w:rsidRPr="001A277D">
        <w:rPr>
          <w:rFonts w:ascii="微软雅黑" w:eastAsia="微软雅黑" w:hAnsi="微软雅黑" w:hint="eastAsia"/>
          <w:sz w:val="24"/>
          <w:szCs w:val="24"/>
        </w:rPr>
        <w:t>”</w:t>
      </w:r>
    </w:p>
    <w:p w:rsidR="00E174E3" w:rsidRDefault="00016EC7" w:rsidP="00E174E3">
      <w:pPr>
        <w:pStyle w:val="a4"/>
        <w:ind w:left="360" w:firstLineChars="0" w:firstLine="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5A91C1EF" wp14:editId="781D7ADB">
            <wp:extent cx="5274310" cy="435069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5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4E3" w:rsidRDefault="00E174E3" w:rsidP="0094576E">
      <w:pPr>
        <w:pStyle w:val="a4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1A277D">
        <w:rPr>
          <w:rFonts w:ascii="微软雅黑" w:eastAsia="微软雅黑" w:hAnsi="微软雅黑" w:hint="eastAsia"/>
          <w:sz w:val="24"/>
          <w:szCs w:val="24"/>
        </w:rPr>
        <w:t>使用统一身份账号登陆平台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E174E3" w:rsidRDefault="00016EC7" w:rsidP="00E174E3">
      <w:pPr>
        <w:pStyle w:val="a4"/>
        <w:ind w:left="360" w:firstLineChars="0" w:firstLine="0"/>
        <w:jc w:val="center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4CDB03D" wp14:editId="1020251E">
            <wp:extent cx="5274310" cy="3532078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32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4E3" w:rsidRPr="00E174E3" w:rsidRDefault="00E174E3" w:rsidP="00E174E3">
      <w:pPr>
        <w:pStyle w:val="a4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登录后</w:t>
      </w:r>
      <w:r>
        <w:rPr>
          <w:rFonts w:ascii="微软雅黑" w:eastAsia="微软雅黑" w:hAnsi="微软雅黑"/>
          <w:sz w:val="24"/>
          <w:szCs w:val="24"/>
        </w:rPr>
        <w:t>即可下载所需软件</w:t>
      </w:r>
    </w:p>
    <w:p w:rsidR="0058587C" w:rsidRPr="00D24D3E" w:rsidRDefault="00E174E3" w:rsidP="00D24D3E">
      <w:pPr>
        <w:pStyle w:val="a4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下载</w:t>
      </w:r>
      <w:r>
        <w:rPr>
          <w:rFonts w:ascii="微软雅黑" w:eastAsia="微软雅黑" w:hAnsi="微软雅黑"/>
          <w:sz w:val="24"/>
          <w:szCs w:val="24"/>
        </w:rPr>
        <w:t>客户端，回到平台</w:t>
      </w:r>
      <w:hyperlink r:id="rId9" w:history="1">
        <w:r w:rsidRPr="00E174E3">
          <w:rPr>
            <w:rStyle w:val="a3"/>
            <w:rFonts w:ascii="微软雅黑" w:eastAsia="微软雅黑" w:hAnsi="微软雅黑"/>
            <w:sz w:val="24"/>
            <w:szCs w:val="24"/>
          </w:rPr>
          <w:t>首页</w:t>
        </w:r>
      </w:hyperlink>
      <w:r>
        <w:rPr>
          <w:rFonts w:ascii="微软雅黑" w:eastAsia="微软雅黑" w:hAnsi="微软雅黑" w:hint="eastAsia"/>
          <w:sz w:val="24"/>
          <w:szCs w:val="24"/>
        </w:rPr>
        <w:t>在浏览器中输入地址</w:t>
      </w:r>
      <w:r w:rsidR="00DD7FA5" w:rsidRPr="001A277D">
        <w:rPr>
          <w:rFonts w:ascii="微软雅黑" w:eastAsia="微软雅黑" w:hAnsi="微软雅黑" w:hint="eastAsia"/>
          <w:sz w:val="24"/>
          <w:szCs w:val="24"/>
        </w:rPr>
        <w:t>，点击</w:t>
      </w:r>
      <w:r w:rsidR="00B312ED" w:rsidRPr="001A277D">
        <w:rPr>
          <w:rFonts w:ascii="微软雅黑" w:eastAsia="微软雅黑" w:hAnsi="微软雅黑" w:hint="eastAsia"/>
          <w:sz w:val="24"/>
          <w:szCs w:val="24"/>
        </w:rPr>
        <w:t>“</w:t>
      </w:r>
      <w:r>
        <w:rPr>
          <w:rFonts w:ascii="微软雅黑" w:eastAsia="微软雅黑" w:hAnsi="微软雅黑" w:hint="eastAsia"/>
          <w:sz w:val="24"/>
          <w:szCs w:val="24"/>
        </w:rPr>
        <w:t>客户端下载</w:t>
      </w:r>
      <w:r w:rsidR="00B312ED" w:rsidRPr="001A277D">
        <w:rPr>
          <w:rFonts w:ascii="微软雅黑" w:eastAsia="微软雅黑" w:hAnsi="微软雅黑" w:hint="eastAsia"/>
          <w:sz w:val="24"/>
          <w:szCs w:val="24"/>
        </w:rPr>
        <w:t>”</w:t>
      </w:r>
      <w:r>
        <w:rPr>
          <w:rFonts w:ascii="微软雅黑" w:eastAsia="微软雅黑" w:hAnsi="微软雅黑" w:hint="eastAsia"/>
          <w:sz w:val="24"/>
          <w:szCs w:val="24"/>
        </w:rPr>
        <w:t>，如果</w:t>
      </w:r>
      <w:r>
        <w:rPr>
          <w:rFonts w:ascii="微软雅黑" w:eastAsia="微软雅黑" w:hAnsi="微软雅黑"/>
          <w:sz w:val="24"/>
          <w:szCs w:val="24"/>
        </w:rPr>
        <w:t>已经</w:t>
      </w:r>
      <w:r>
        <w:rPr>
          <w:rFonts w:ascii="微软雅黑" w:eastAsia="微软雅黑" w:hAnsi="微软雅黑" w:hint="eastAsia"/>
          <w:sz w:val="24"/>
          <w:szCs w:val="24"/>
        </w:rPr>
        <w:t>通过</w:t>
      </w:r>
      <w:r>
        <w:rPr>
          <w:rFonts w:ascii="微软雅黑" w:eastAsia="微软雅黑" w:hAnsi="微软雅黑"/>
          <w:sz w:val="24"/>
          <w:szCs w:val="24"/>
        </w:rPr>
        <w:t>统一身份认证</w:t>
      </w:r>
      <w:r w:rsidR="00D24D3E">
        <w:rPr>
          <w:rFonts w:ascii="微软雅黑" w:eastAsia="微软雅黑" w:hAnsi="微软雅黑" w:hint="eastAsia"/>
          <w:sz w:val="24"/>
          <w:szCs w:val="24"/>
        </w:rPr>
        <w:t>登录</w:t>
      </w:r>
      <w:r>
        <w:rPr>
          <w:rFonts w:ascii="微软雅黑" w:eastAsia="微软雅黑" w:hAnsi="微软雅黑"/>
          <w:sz w:val="24"/>
          <w:szCs w:val="24"/>
        </w:rPr>
        <w:t>，</w:t>
      </w:r>
      <w:r w:rsidR="00D24D3E" w:rsidRPr="00E174E3">
        <w:rPr>
          <w:rFonts w:ascii="微软雅黑" w:eastAsia="微软雅黑" w:hAnsi="微软雅黑" w:hint="eastAsia"/>
          <w:sz w:val="24"/>
          <w:szCs w:val="24"/>
        </w:rPr>
        <w:t>会开始下载客户端，</w:t>
      </w:r>
      <w:r w:rsidR="00D24D3E">
        <w:rPr>
          <w:rFonts w:ascii="微软雅黑" w:eastAsia="微软雅黑" w:hAnsi="微软雅黑" w:hint="eastAsia"/>
          <w:sz w:val="24"/>
          <w:szCs w:val="24"/>
        </w:rPr>
        <w:t>请</w:t>
      </w:r>
      <w:r w:rsidR="00D24D3E" w:rsidRPr="00E174E3">
        <w:rPr>
          <w:rFonts w:ascii="微软雅黑" w:eastAsia="微软雅黑" w:hAnsi="微软雅黑" w:hint="eastAsia"/>
          <w:sz w:val="24"/>
          <w:szCs w:val="24"/>
        </w:rPr>
        <w:t>点击允许</w:t>
      </w:r>
      <w:r w:rsidR="00D24D3E">
        <w:rPr>
          <w:rFonts w:ascii="微软雅黑" w:eastAsia="微软雅黑" w:hAnsi="微软雅黑" w:hint="eastAsia"/>
          <w:sz w:val="24"/>
          <w:szCs w:val="24"/>
        </w:rPr>
        <w:t>，如下图</w:t>
      </w:r>
      <w:r w:rsidR="00D24D3E">
        <w:rPr>
          <w:rFonts w:ascii="微软雅黑" w:eastAsia="微软雅黑" w:hAnsi="微软雅黑"/>
          <w:sz w:val="24"/>
          <w:szCs w:val="24"/>
        </w:rPr>
        <w:t>，不同浏览器下载</w:t>
      </w:r>
      <w:r w:rsidR="00D24D3E">
        <w:rPr>
          <w:rFonts w:ascii="微软雅黑" w:eastAsia="微软雅黑" w:hAnsi="微软雅黑" w:hint="eastAsia"/>
          <w:sz w:val="24"/>
          <w:szCs w:val="24"/>
        </w:rPr>
        <w:t>情况</w:t>
      </w:r>
      <w:r w:rsidR="00D24D3E">
        <w:rPr>
          <w:rFonts w:ascii="微软雅黑" w:eastAsia="微软雅黑" w:hAnsi="微软雅黑"/>
          <w:sz w:val="24"/>
          <w:szCs w:val="24"/>
        </w:rPr>
        <w:t>可能不同请根据</w:t>
      </w:r>
      <w:r w:rsidR="00D24D3E">
        <w:rPr>
          <w:rFonts w:ascii="微软雅黑" w:eastAsia="微软雅黑" w:hAnsi="微软雅黑" w:hint="eastAsia"/>
          <w:sz w:val="24"/>
          <w:szCs w:val="24"/>
        </w:rPr>
        <w:t>所</w:t>
      </w:r>
      <w:r w:rsidR="00D24D3E">
        <w:rPr>
          <w:rFonts w:ascii="微软雅黑" w:eastAsia="微软雅黑" w:hAnsi="微软雅黑"/>
          <w:sz w:val="24"/>
          <w:szCs w:val="24"/>
        </w:rPr>
        <w:t>使用的浏览器确认。如</w:t>
      </w:r>
      <w:r w:rsidR="00D24D3E">
        <w:rPr>
          <w:rFonts w:ascii="微软雅黑" w:eastAsia="微软雅黑" w:hAnsi="微软雅黑" w:hint="eastAsia"/>
          <w:sz w:val="24"/>
          <w:szCs w:val="24"/>
        </w:rPr>
        <w:t>果</w:t>
      </w:r>
      <w:r w:rsidR="00D24D3E">
        <w:rPr>
          <w:rFonts w:ascii="微软雅黑" w:eastAsia="微软雅黑" w:hAnsi="微软雅黑"/>
          <w:sz w:val="24"/>
          <w:szCs w:val="24"/>
        </w:rPr>
        <w:t>未</w:t>
      </w:r>
      <w:r w:rsidR="00D24D3E">
        <w:rPr>
          <w:rFonts w:ascii="微软雅黑" w:eastAsia="微软雅黑" w:hAnsi="微软雅黑" w:hint="eastAsia"/>
          <w:sz w:val="24"/>
          <w:szCs w:val="24"/>
        </w:rPr>
        <w:t>登录</w:t>
      </w:r>
      <w:r w:rsidR="00D24D3E">
        <w:rPr>
          <w:rFonts w:ascii="微软雅黑" w:eastAsia="微软雅黑" w:hAnsi="微软雅黑"/>
          <w:sz w:val="24"/>
          <w:szCs w:val="24"/>
        </w:rPr>
        <w:t>还需要通过统一身份认证进行登录，参考上一步。</w:t>
      </w:r>
    </w:p>
    <w:p w:rsidR="00F05B19" w:rsidRPr="00E174E3" w:rsidRDefault="003C7F5B" w:rsidP="00E174E3">
      <w:pPr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E43E482" wp14:editId="135008DB">
            <wp:extent cx="5274310" cy="42695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6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628A" w:rsidRPr="001A277D" w:rsidRDefault="00622683" w:rsidP="00B0628A">
      <w:pPr>
        <w:pStyle w:val="a4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1A277D">
        <w:rPr>
          <w:rFonts w:ascii="微软雅黑" w:eastAsia="微软雅黑" w:hAnsi="微软雅黑" w:hint="eastAsia"/>
          <w:sz w:val="24"/>
          <w:szCs w:val="24"/>
        </w:rPr>
        <w:t>下载完成后，双击运行安装文件</w:t>
      </w:r>
    </w:p>
    <w:p w:rsidR="00BE4C7F" w:rsidRPr="001A277D" w:rsidRDefault="00BE4C7F" w:rsidP="00BE4C7F">
      <w:pPr>
        <w:pStyle w:val="a4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1A277D">
        <w:rPr>
          <w:noProof/>
        </w:rPr>
        <w:drawing>
          <wp:inline distT="0" distB="0" distL="0" distR="0" wp14:anchorId="40C29CF0" wp14:editId="050B857F">
            <wp:extent cx="666750" cy="885825"/>
            <wp:effectExtent l="0" t="0" r="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67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4C7F" w:rsidRPr="001A277D" w:rsidRDefault="00B34D92" w:rsidP="00B0628A">
      <w:pPr>
        <w:pStyle w:val="a4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1A277D">
        <w:rPr>
          <w:rFonts w:ascii="微软雅黑" w:eastAsia="微软雅黑" w:hAnsi="微软雅黑" w:hint="eastAsia"/>
          <w:sz w:val="24"/>
          <w:szCs w:val="24"/>
        </w:rPr>
        <w:t>安装完成后，客户端会自动运行，请输入统一身份账号登陆</w:t>
      </w:r>
      <w:r w:rsidR="00D24D3E">
        <w:rPr>
          <w:rFonts w:ascii="微软雅黑" w:eastAsia="微软雅黑" w:hAnsi="微软雅黑" w:hint="eastAsia"/>
          <w:sz w:val="24"/>
          <w:szCs w:val="24"/>
        </w:rPr>
        <w:t>。</w:t>
      </w:r>
      <w:r w:rsidR="00D24D3E" w:rsidRPr="00D24D3E">
        <w:rPr>
          <w:rFonts w:ascii="微软雅黑" w:eastAsia="微软雅黑" w:hAnsi="微软雅黑"/>
          <w:color w:val="FF0000"/>
          <w:sz w:val="24"/>
          <w:szCs w:val="24"/>
        </w:rPr>
        <w:t>注意</w:t>
      </w:r>
      <w:r w:rsidR="00D24D3E" w:rsidRPr="00D24D3E">
        <w:rPr>
          <w:rFonts w:ascii="微软雅黑" w:eastAsia="微软雅黑" w:hAnsi="微软雅黑" w:hint="eastAsia"/>
          <w:color w:val="FF0000"/>
          <w:sz w:val="24"/>
          <w:szCs w:val="24"/>
        </w:rPr>
        <w:t>只能</w:t>
      </w:r>
      <w:r w:rsidR="00D24D3E" w:rsidRPr="00D24D3E">
        <w:rPr>
          <w:rFonts w:ascii="微软雅黑" w:eastAsia="微软雅黑" w:hAnsi="微软雅黑"/>
          <w:color w:val="FF0000"/>
          <w:sz w:val="24"/>
          <w:szCs w:val="24"/>
        </w:rPr>
        <w:t>使用</w:t>
      </w:r>
      <w:r w:rsidR="00D24D3E" w:rsidRPr="00D24D3E">
        <w:rPr>
          <w:rFonts w:ascii="微软雅黑" w:eastAsia="微软雅黑" w:hAnsi="微软雅黑" w:hint="eastAsia"/>
          <w:color w:val="FF0000"/>
          <w:sz w:val="24"/>
          <w:szCs w:val="24"/>
        </w:rPr>
        <w:t>教工号登录</w:t>
      </w:r>
      <w:r w:rsidR="00D24D3E" w:rsidRPr="00D24D3E">
        <w:rPr>
          <w:rFonts w:ascii="微软雅黑" w:eastAsia="微软雅黑" w:hAnsi="微软雅黑"/>
          <w:color w:val="FF0000"/>
          <w:sz w:val="24"/>
          <w:szCs w:val="24"/>
        </w:rPr>
        <w:t>。</w:t>
      </w:r>
    </w:p>
    <w:p w:rsidR="00B34D92" w:rsidRPr="001A277D" w:rsidRDefault="006C3769" w:rsidP="00B34D92">
      <w:pPr>
        <w:pStyle w:val="a4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 w:rsidRPr="001A277D">
        <w:rPr>
          <w:noProof/>
        </w:rPr>
        <w:lastRenderedPageBreak/>
        <w:drawing>
          <wp:inline distT="0" distB="0" distL="0" distR="0" wp14:anchorId="260D189A" wp14:editId="5F75A003">
            <wp:extent cx="5274310" cy="2591371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3C31" w:rsidRPr="001A277D" w:rsidRDefault="00BF3C31" w:rsidP="00B34D92">
      <w:pPr>
        <w:pStyle w:val="a4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</w:p>
    <w:p w:rsidR="00B34D92" w:rsidRPr="001A277D" w:rsidRDefault="00D24D3E" w:rsidP="00B0628A">
      <w:pPr>
        <w:pStyle w:val="a4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注意</w:t>
      </w:r>
      <w:r>
        <w:rPr>
          <w:rFonts w:ascii="微软雅黑" w:eastAsia="微软雅黑" w:hAnsi="微软雅黑"/>
          <w:sz w:val="24"/>
          <w:szCs w:val="24"/>
        </w:rPr>
        <w:t>：</w:t>
      </w:r>
      <w:r w:rsidR="00BF3C31" w:rsidRPr="00D24D3E">
        <w:rPr>
          <w:rFonts w:ascii="微软雅黑" w:eastAsia="微软雅黑" w:hAnsi="微软雅黑" w:hint="eastAsia"/>
          <w:color w:val="FF0000"/>
          <w:sz w:val="24"/>
          <w:szCs w:val="24"/>
        </w:rPr>
        <w:t>登陆成功后，平台会最小化至右下角托盘</w:t>
      </w:r>
    </w:p>
    <w:p w:rsidR="00BF3C31" w:rsidRPr="001A277D" w:rsidRDefault="009A32B5" w:rsidP="00BF3C31">
      <w:pPr>
        <w:pStyle w:val="a4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noProof/>
          <w:sz w:val="24"/>
          <w:szCs w:val="24"/>
        </w:rPr>
        <w:drawing>
          <wp:inline distT="0" distB="0" distL="0" distR="0">
            <wp:extent cx="4914900" cy="3629025"/>
            <wp:effectExtent l="0" t="0" r="0" b="9525"/>
            <wp:docPr id="2" name="图片 2" descr="C:\Users\OU\Desktop\3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U\Desktop\32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3C31" w:rsidRPr="001A277D" w:rsidRDefault="00BF3C31" w:rsidP="00B0628A">
      <w:pPr>
        <w:pStyle w:val="a4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 w:rsidRPr="001A277D">
        <w:rPr>
          <w:rFonts w:ascii="微软雅黑" w:eastAsia="微软雅黑" w:hAnsi="微软雅黑" w:hint="eastAsia"/>
          <w:sz w:val="24"/>
          <w:szCs w:val="24"/>
        </w:rPr>
        <w:t>点击“商品激活管理”以进行激活产品</w:t>
      </w:r>
      <w:r w:rsidR="00622234" w:rsidRPr="001A277D">
        <w:rPr>
          <w:rFonts w:ascii="微软雅黑" w:eastAsia="微软雅黑" w:hAnsi="微软雅黑" w:hint="eastAsia"/>
          <w:sz w:val="24"/>
          <w:szCs w:val="24"/>
        </w:rPr>
        <w:t>流程</w:t>
      </w:r>
      <w:r w:rsidR="001A277D">
        <w:rPr>
          <w:rFonts w:ascii="微软雅黑" w:eastAsia="微软雅黑" w:hAnsi="微软雅黑" w:hint="eastAsia"/>
          <w:sz w:val="24"/>
          <w:szCs w:val="24"/>
        </w:rPr>
        <w:t>。</w:t>
      </w:r>
      <w:r w:rsidR="00E97FDB" w:rsidRPr="00E97FDB">
        <w:rPr>
          <w:rFonts w:ascii="微软雅黑" w:eastAsia="微软雅黑" w:hAnsi="微软雅黑" w:hint="eastAsia"/>
          <w:color w:val="FF0000"/>
          <w:sz w:val="24"/>
          <w:szCs w:val="24"/>
        </w:rPr>
        <w:t>注意：</w:t>
      </w:r>
      <w:r w:rsidR="00E97FDB">
        <w:rPr>
          <w:rFonts w:ascii="微软雅黑" w:eastAsia="微软雅黑" w:hAnsi="微软雅黑" w:hint="eastAsia"/>
          <w:color w:val="FF0000"/>
          <w:sz w:val="24"/>
          <w:szCs w:val="24"/>
        </w:rPr>
        <w:t>目前针对所有的教职工系统会给每个产品默认分配可激活数10次</w:t>
      </w:r>
      <w:r w:rsidR="00FA74DF">
        <w:rPr>
          <w:rFonts w:ascii="微软雅黑" w:eastAsia="微软雅黑" w:hAnsi="微软雅黑" w:hint="eastAsia"/>
          <w:color w:val="FF0000"/>
          <w:sz w:val="24"/>
          <w:szCs w:val="24"/>
        </w:rPr>
        <w:t>。</w:t>
      </w:r>
      <w:r w:rsidR="001A277D" w:rsidRPr="00E97FDB">
        <w:rPr>
          <w:rFonts w:ascii="微软雅黑" w:eastAsia="微软雅黑" w:hAnsi="微软雅黑" w:hint="eastAsia"/>
          <w:color w:val="FF0000"/>
          <w:sz w:val="24"/>
          <w:szCs w:val="24"/>
        </w:rPr>
        <w:t>在可激活次数为0时，需先向管理员申请激活次数</w:t>
      </w:r>
      <w:r w:rsidR="008B20DA" w:rsidRPr="00E97FDB">
        <w:rPr>
          <w:rFonts w:ascii="微软雅黑" w:eastAsia="微软雅黑" w:hAnsi="微软雅黑" w:hint="eastAsia"/>
          <w:color w:val="FF0000"/>
          <w:sz w:val="24"/>
          <w:szCs w:val="24"/>
        </w:rPr>
        <w:t>，填写申请次数及申请原因。申请完成后，后台管理员会在后台对本次申请进行审批，完成审批后，才可继续进行激活</w:t>
      </w:r>
    </w:p>
    <w:p w:rsidR="0045042E" w:rsidRPr="00D546F9" w:rsidRDefault="00407103" w:rsidP="00D546F9">
      <w:pPr>
        <w:pStyle w:val="a4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59351F3" wp14:editId="0FBBC8A6">
            <wp:extent cx="5274310" cy="259842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042E" w:rsidRDefault="009A49A3" w:rsidP="00B0628A">
      <w:pPr>
        <w:pStyle w:val="a4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点击对应的滑钮</w:t>
      </w:r>
      <w:r w:rsidR="008C6994">
        <w:rPr>
          <w:rFonts w:ascii="微软雅黑" w:eastAsia="微软雅黑" w:hAnsi="微软雅黑" w:hint="eastAsia"/>
          <w:sz w:val="24"/>
          <w:szCs w:val="24"/>
        </w:rPr>
        <w:t>选择</w:t>
      </w:r>
      <w:r>
        <w:rPr>
          <w:rFonts w:ascii="微软雅黑" w:eastAsia="微软雅黑" w:hAnsi="微软雅黑" w:hint="eastAsia"/>
          <w:sz w:val="24"/>
          <w:szCs w:val="24"/>
        </w:rPr>
        <w:t>需要激活的产品，选中如下图所示。</w:t>
      </w:r>
      <w:r w:rsidRPr="009A49A3">
        <w:rPr>
          <w:rFonts w:ascii="微软雅黑" w:eastAsia="微软雅黑" w:hAnsi="微软雅黑" w:hint="eastAsia"/>
          <w:color w:val="FF0000"/>
          <w:sz w:val="24"/>
          <w:szCs w:val="24"/>
        </w:rPr>
        <w:t>注意：系统的安装介质需要从平台的“应用下载”中下载，如不是从平台中下载的介质，会导致“Window 7/8”产品不显示，从而无法激活</w:t>
      </w:r>
    </w:p>
    <w:p w:rsidR="008C6994" w:rsidRDefault="008C6994" w:rsidP="009A49A3">
      <w:pPr>
        <w:pStyle w:val="a4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 wp14:anchorId="2DA021C7" wp14:editId="733C9D24">
            <wp:extent cx="5274310" cy="2585877"/>
            <wp:effectExtent l="0" t="0" r="2540" b="50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6994" w:rsidRPr="009156DF" w:rsidRDefault="009A49A3" w:rsidP="00B0628A">
      <w:pPr>
        <w:pStyle w:val="a4"/>
        <w:numPr>
          <w:ilvl w:val="0"/>
          <w:numId w:val="1"/>
        </w:numPr>
        <w:ind w:firstLineChars="0"/>
        <w:jc w:val="left"/>
        <w:rPr>
          <w:rFonts w:ascii="微软雅黑" w:eastAsia="微软雅黑" w:hAnsi="微软雅黑"/>
          <w:color w:val="FF0000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点击“立即激活”按钮，平台将会开始激活选中的产品</w:t>
      </w:r>
      <w:r w:rsidR="00BA7526">
        <w:rPr>
          <w:rFonts w:ascii="微软雅黑" w:eastAsia="微软雅黑" w:hAnsi="微软雅黑" w:hint="eastAsia"/>
          <w:sz w:val="24"/>
          <w:szCs w:val="24"/>
        </w:rPr>
        <w:t>，激活成功后右下角将会弹出提示</w:t>
      </w:r>
      <w:r w:rsidR="00C910F5">
        <w:rPr>
          <w:rFonts w:ascii="微软雅黑" w:eastAsia="微软雅黑" w:hAnsi="微软雅黑" w:hint="eastAsia"/>
          <w:sz w:val="24"/>
          <w:szCs w:val="24"/>
        </w:rPr>
        <w:t>。</w:t>
      </w:r>
      <w:r w:rsidR="009156DF" w:rsidRPr="009156DF">
        <w:rPr>
          <w:rFonts w:ascii="微软雅黑" w:eastAsia="微软雅黑" w:hAnsi="微软雅黑" w:hint="eastAsia"/>
          <w:color w:val="FF0000"/>
          <w:sz w:val="24"/>
          <w:szCs w:val="24"/>
        </w:rPr>
        <w:t>注意：定时激活模式是将系统激活180天，180天到期后平台将会在后台自动进行再次激活，期间不能切换账号，保持平台的登录状态</w:t>
      </w:r>
    </w:p>
    <w:p w:rsidR="00912228" w:rsidRDefault="00912228" w:rsidP="00912228">
      <w:pPr>
        <w:pStyle w:val="a4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9F863E7" wp14:editId="424FB773">
            <wp:extent cx="5274310" cy="3072408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2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2228" w:rsidRPr="001A277D" w:rsidRDefault="00912228" w:rsidP="00F57790">
      <w:pPr>
        <w:pStyle w:val="a4"/>
        <w:ind w:left="360" w:firstLineChars="0" w:firstLine="0"/>
        <w:jc w:val="left"/>
        <w:rPr>
          <w:rFonts w:ascii="微软雅黑" w:eastAsia="微软雅黑" w:hAnsi="微软雅黑"/>
          <w:sz w:val="24"/>
          <w:szCs w:val="24"/>
        </w:rPr>
      </w:pPr>
    </w:p>
    <w:sectPr w:rsidR="00912228" w:rsidRPr="001A27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806968"/>
    <w:multiLevelType w:val="hybridMultilevel"/>
    <w:tmpl w:val="411EB01C"/>
    <w:lvl w:ilvl="0" w:tplc="E9E8F8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AF8"/>
    <w:rsid w:val="00016EC7"/>
    <w:rsid w:val="001A277D"/>
    <w:rsid w:val="002C4856"/>
    <w:rsid w:val="003372B6"/>
    <w:rsid w:val="003A0678"/>
    <w:rsid w:val="003C7F5B"/>
    <w:rsid w:val="00407103"/>
    <w:rsid w:val="0045042E"/>
    <w:rsid w:val="004E71FB"/>
    <w:rsid w:val="0058587C"/>
    <w:rsid w:val="00622234"/>
    <w:rsid w:val="00622683"/>
    <w:rsid w:val="00690AF8"/>
    <w:rsid w:val="006C3769"/>
    <w:rsid w:val="007717EB"/>
    <w:rsid w:val="008B20DA"/>
    <w:rsid w:val="008C6994"/>
    <w:rsid w:val="00912228"/>
    <w:rsid w:val="009156DF"/>
    <w:rsid w:val="0094576E"/>
    <w:rsid w:val="009A32B5"/>
    <w:rsid w:val="009A49A3"/>
    <w:rsid w:val="009A6154"/>
    <w:rsid w:val="00AB724D"/>
    <w:rsid w:val="00B0628A"/>
    <w:rsid w:val="00B312ED"/>
    <w:rsid w:val="00B34D92"/>
    <w:rsid w:val="00BA7526"/>
    <w:rsid w:val="00BE4C7F"/>
    <w:rsid w:val="00BF3C31"/>
    <w:rsid w:val="00C910F5"/>
    <w:rsid w:val="00D24D3E"/>
    <w:rsid w:val="00D546F9"/>
    <w:rsid w:val="00DD7FA5"/>
    <w:rsid w:val="00DE36F6"/>
    <w:rsid w:val="00E174E3"/>
    <w:rsid w:val="00E97FDB"/>
    <w:rsid w:val="00EA6F03"/>
    <w:rsid w:val="00F05B19"/>
    <w:rsid w:val="00F57790"/>
    <w:rsid w:val="00FA74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587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8587C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DD7FA5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D7FA5"/>
    <w:rPr>
      <w:sz w:val="18"/>
      <w:szCs w:val="18"/>
    </w:rPr>
  </w:style>
  <w:style w:type="character" w:styleId="a6">
    <w:name w:val="FollowedHyperlink"/>
    <w:basedOn w:val="a0"/>
    <w:uiPriority w:val="99"/>
    <w:semiHidden/>
    <w:unhideWhenUsed/>
    <w:rsid w:val="00016E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8587C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58587C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DD7FA5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D7FA5"/>
    <w:rPr>
      <w:sz w:val="18"/>
      <w:szCs w:val="18"/>
    </w:rPr>
  </w:style>
  <w:style w:type="character" w:styleId="a6">
    <w:name w:val="FollowedHyperlink"/>
    <w:basedOn w:val="a0"/>
    <w:uiPriority w:val="99"/>
    <w:semiHidden/>
    <w:unhideWhenUsed/>
    <w:rsid w:val="00016E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hyperlink" Target="http://ms.dlut.edu.cn/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ms.dlut.edu.cn/" TargetMode="External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6</Pages>
  <Words>128</Words>
  <Characters>730</Characters>
  <Application>Microsoft Office Word</Application>
  <DocSecurity>0</DocSecurity>
  <Lines>6</Lines>
  <Paragraphs>1</Paragraphs>
  <ScaleCrop>false</ScaleCrop>
  <Company/>
  <LinksUpToDate>false</LinksUpToDate>
  <CharactersWithSpaces>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OU</dc:creator>
  <cp:keywords/>
  <dc:description/>
  <cp:lastModifiedBy>OU</cp:lastModifiedBy>
  <cp:revision>6</cp:revision>
  <dcterms:created xsi:type="dcterms:W3CDTF">2015-03-23T08:13:00Z</dcterms:created>
  <dcterms:modified xsi:type="dcterms:W3CDTF">2015-03-23T10:13:00Z</dcterms:modified>
</cp:coreProperties>
</file>